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A3B" w:rsidRPr="00DF4B83" w:rsidRDefault="00976A3B" w:rsidP="00976A3B">
      <w:pPr>
        <w:numPr>
          <w:ilvl w:val="1"/>
          <w:numId w:val="1"/>
        </w:numPr>
        <w:rPr>
          <w:rFonts w:ascii="Times New Roman" w:hAnsi="Times New Roman"/>
          <w:b/>
          <w:szCs w:val="24"/>
          <w:lang w:val="tt-RU"/>
        </w:rPr>
      </w:pPr>
      <w:r w:rsidRPr="00DF4B83">
        <w:rPr>
          <w:rFonts w:ascii="Times New Roman" w:hAnsi="Times New Roman"/>
          <w:b/>
          <w:szCs w:val="24"/>
        </w:rPr>
        <w:t xml:space="preserve">  </w:t>
      </w:r>
      <w:r w:rsidRPr="00DF4B83">
        <w:rPr>
          <w:rFonts w:ascii="Times New Roman" w:hAnsi="Times New Roman"/>
          <w:b/>
          <w:szCs w:val="24"/>
          <w:lang w:val="tt-RU"/>
        </w:rPr>
        <w:t xml:space="preserve">8.30 </w:t>
      </w:r>
      <w:r w:rsidRPr="00DF4B83">
        <w:rPr>
          <w:rFonts w:ascii="Times New Roman" w:hAnsi="Times New Roman"/>
          <w:b/>
          <w:szCs w:val="24"/>
        </w:rPr>
        <w:t>-</w:t>
      </w:r>
      <w:r w:rsidRPr="00DF4B83">
        <w:rPr>
          <w:rFonts w:ascii="Times New Roman" w:hAnsi="Times New Roman"/>
          <w:b/>
          <w:szCs w:val="24"/>
          <w:lang w:val="tt-RU"/>
        </w:rPr>
        <w:t xml:space="preserve"> </w:t>
      </w:r>
      <w:r w:rsidRPr="00DF4B83">
        <w:rPr>
          <w:rFonts w:ascii="Times New Roman" w:hAnsi="Times New Roman"/>
          <w:b/>
          <w:szCs w:val="24"/>
        </w:rPr>
        <w:t xml:space="preserve">8.50    </w:t>
      </w:r>
      <w:r w:rsidRPr="00DF4B83">
        <w:rPr>
          <w:rFonts w:ascii="Times New Roman" w:hAnsi="Times New Roman"/>
          <w:b/>
          <w:szCs w:val="24"/>
          <w:lang w:val="tt-RU"/>
        </w:rPr>
        <w:t xml:space="preserve">    </w:t>
      </w:r>
      <w:r w:rsidRPr="00DF4B83">
        <w:rPr>
          <w:rFonts w:ascii="Times New Roman" w:hAnsi="Times New Roman"/>
          <w:b/>
          <w:szCs w:val="24"/>
        </w:rPr>
        <w:t xml:space="preserve"> Регистрация участников семинара</w:t>
      </w:r>
      <w:r>
        <w:rPr>
          <w:rFonts w:ascii="Times New Roman" w:hAnsi="Times New Roman"/>
          <w:b/>
          <w:szCs w:val="24"/>
        </w:rPr>
        <w:t>. Чаепитие</w:t>
      </w:r>
    </w:p>
    <w:p w:rsidR="00976A3B" w:rsidRPr="00DF4B83" w:rsidRDefault="00976A3B" w:rsidP="00976A3B">
      <w:pPr>
        <w:numPr>
          <w:ilvl w:val="1"/>
          <w:numId w:val="1"/>
        </w:numPr>
        <w:rPr>
          <w:rFonts w:ascii="Times New Roman" w:hAnsi="Times New Roman"/>
          <w:b/>
          <w:szCs w:val="24"/>
          <w:lang w:val="tt-RU"/>
        </w:rPr>
      </w:pPr>
      <w:r w:rsidRPr="00DF4B83">
        <w:rPr>
          <w:rFonts w:ascii="Times New Roman" w:hAnsi="Times New Roman"/>
          <w:b/>
          <w:szCs w:val="24"/>
          <w:lang w:val="tt-RU"/>
        </w:rPr>
        <w:t xml:space="preserve">  9.00 - 9.35         Приветствие. Открытие семинара</w:t>
      </w:r>
    </w:p>
    <w:p w:rsidR="00976A3B" w:rsidRPr="00DF4B83" w:rsidRDefault="00976A3B" w:rsidP="00976A3B">
      <w:pPr>
        <w:numPr>
          <w:ilvl w:val="1"/>
          <w:numId w:val="1"/>
        </w:numPr>
        <w:rPr>
          <w:rFonts w:ascii="Times New Roman" w:hAnsi="Times New Roman"/>
          <w:b/>
          <w:szCs w:val="24"/>
          <w:lang w:val="tt-RU"/>
        </w:rPr>
      </w:pPr>
      <w:r w:rsidRPr="00DF4B83">
        <w:rPr>
          <w:rFonts w:ascii="Times New Roman" w:hAnsi="Times New Roman"/>
          <w:b/>
          <w:szCs w:val="24"/>
          <w:lang w:val="tt-RU"/>
        </w:rPr>
        <w:t xml:space="preserve">  9.45 - 10.25       Открытые уроки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1276"/>
        <w:gridCol w:w="2552"/>
        <w:gridCol w:w="708"/>
        <w:gridCol w:w="709"/>
      </w:tblGrid>
      <w:tr w:rsidR="00976A3B" w:rsidRPr="007D6ED5" w:rsidTr="007B78C0">
        <w:tc>
          <w:tcPr>
            <w:tcW w:w="534" w:type="dxa"/>
            <w:shd w:val="clear" w:color="auto" w:fill="auto"/>
          </w:tcPr>
          <w:p w:rsidR="00976A3B" w:rsidRPr="007D6ED5" w:rsidRDefault="00976A3B" w:rsidP="007B78C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7D6ED5">
              <w:rPr>
                <w:rFonts w:ascii="Times New Roman" w:hAnsi="Times New Roman"/>
                <w:sz w:val="18"/>
                <w:szCs w:val="20"/>
                <w:lang w:eastAsia="en-US"/>
              </w:rPr>
              <w:t>группы</w:t>
            </w:r>
          </w:p>
        </w:tc>
        <w:tc>
          <w:tcPr>
            <w:tcW w:w="1842" w:type="dxa"/>
            <w:shd w:val="clear" w:color="auto" w:fill="auto"/>
          </w:tcPr>
          <w:p w:rsidR="00976A3B" w:rsidRPr="007D6ED5" w:rsidRDefault="00976A3B" w:rsidP="007B7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 w:rsidRPr="007D6ED5">
              <w:rPr>
                <w:rFonts w:ascii="Times New Roman" w:hAnsi="Times New Roman"/>
                <w:sz w:val="20"/>
                <w:szCs w:val="24"/>
              </w:rPr>
              <w:t>Учитель</w:t>
            </w:r>
          </w:p>
        </w:tc>
        <w:tc>
          <w:tcPr>
            <w:tcW w:w="1276" w:type="dxa"/>
            <w:shd w:val="clear" w:color="auto" w:fill="auto"/>
          </w:tcPr>
          <w:p w:rsidR="00976A3B" w:rsidRPr="007D6ED5" w:rsidRDefault="00976A3B" w:rsidP="007B7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 w:rsidRPr="007D6ED5">
              <w:rPr>
                <w:rFonts w:ascii="Times New Roman" w:hAnsi="Times New Roman"/>
                <w:sz w:val="20"/>
                <w:szCs w:val="24"/>
              </w:rPr>
              <w:t>Предмет</w:t>
            </w:r>
          </w:p>
        </w:tc>
        <w:tc>
          <w:tcPr>
            <w:tcW w:w="2552" w:type="dxa"/>
            <w:shd w:val="clear" w:color="auto" w:fill="auto"/>
          </w:tcPr>
          <w:p w:rsidR="00976A3B" w:rsidRPr="007D6ED5" w:rsidRDefault="00976A3B" w:rsidP="007B7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 w:rsidRPr="007D6ED5">
              <w:rPr>
                <w:rFonts w:ascii="Times New Roman" w:hAnsi="Times New Roman"/>
                <w:sz w:val="20"/>
                <w:szCs w:val="24"/>
              </w:rPr>
              <w:t>Тема</w:t>
            </w:r>
          </w:p>
        </w:tc>
        <w:tc>
          <w:tcPr>
            <w:tcW w:w="708" w:type="dxa"/>
          </w:tcPr>
          <w:p w:rsidR="00976A3B" w:rsidRPr="007D6ED5" w:rsidRDefault="00976A3B" w:rsidP="007B7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 w:rsidRPr="007D6ED5">
              <w:rPr>
                <w:rFonts w:ascii="Times New Roman" w:hAnsi="Times New Roman"/>
                <w:sz w:val="20"/>
                <w:szCs w:val="24"/>
              </w:rPr>
              <w:t>Кл.</w:t>
            </w:r>
          </w:p>
        </w:tc>
        <w:tc>
          <w:tcPr>
            <w:tcW w:w="709" w:type="dxa"/>
          </w:tcPr>
          <w:p w:rsidR="00976A3B" w:rsidRPr="007D6ED5" w:rsidRDefault="00976A3B" w:rsidP="007B7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 w:rsidRPr="007D6ED5">
              <w:rPr>
                <w:rFonts w:ascii="Times New Roman" w:hAnsi="Times New Roman"/>
                <w:sz w:val="20"/>
                <w:szCs w:val="24"/>
              </w:rPr>
              <w:t>Каб.</w:t>
            </w:r>
          </w:p>
        </w:tc>
      </w:tr>
      <w:tr w:rsidR="00976A3B" w:rsidRPr="007D6ED5" w:rsidTr="007B78C0">
        <w:tc>
          <w:tcPr>
            <w:tcW w:w="534" w:type="dxa"/>
            <w:shd w:val="clear" w:color="auto" w:fill="auto"/>
          </w:tcPr>
          <w:p w:rsidR="00976A3B" w:rsidRPr="007D6ED5" w:rsidRDefault="00976A3B" w:rsidP="007B7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tt-RU" w:eastAsia="en-US"/>
              </w:rPr>
            </w:pPr>
            <w:r w:rsidRPr="007D6ED5">
              <w:rPr>
                <w:rFonts w:ascii="Times New Roman" w:hAnsi="Times New Roman"/>
                <w:sz w:val="20"/>
                <w:szCs w:val="24"/>
                <w:lang w:val="tt-RU" w:eastAsia="en-US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976A3B" w:rsidRPr="007D6ED5" w:rsidRDefault="00976A3B" w:rsidP="007B78C0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 w:rsidRPr="007D6ED5">
              <w:rPr>
                <w:rFonts w:ascii="Times New Roman" w:hAnsi="Times New Roman"/>
                <w:sz w:val="20"/>
                <w:szCs w:val="24"/>
                <w:lang w:eastAsia="en-US"/>
              </w:rPr>
              <w:t>Хуснутдинова Л.Р.</w:t>
            </w:r>
          </w:p>
        </w:tc>
        <w:tc>
          <w:tcPr>
            <w:tcW w:w="1276" w:type="dxa"/>
            <w:shd w:val="clear" w:color="auto" w:fill="auto"/>
          </w:tcPr>
          <w:p w:rsidR="00976A3B" w:rsidRPr="007D6ED5" w:rsidRDefault="00976A3B" w:rsidP="007B78C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 w:rsidRPr="007D6ED5">
              <w:rPr>
                <w:rFonts w:ascii="Times New Roman" w:hAnsi="Times New Roman"/>
                <w:sz w:val="20"/>
                <w:szCs w:val="24"/>
                <w:lang w:eastAsia="en-US"/>
              </w:rPr>
              <w:t>география</w:t>
            </w:r>
          </w:p>
        </w:tc>
        <w:tc>
          <w:tcPr>
            <w:tcW w:w="2552" w:type="dxa"/>
            <w:shd w:val="clear" w:color="auto" w:fill="auto"/>
          </w:tcPr>
          <w:p w:rsidR="00976A3B" w:rsidRPr="007D6ED5" w:rsidRDefault="00976A3B" w:rsidP="007B78C0">
            <w:pPr>
              <w:tabs>
                <w:tab w:val="left" w:pos="43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 w:rsidRPr="007D6ED5">
              <w:rPr>
                <w:rFonts w:ascii="Times New Roman" w:hAnsi="Times New Roman"/>
                <w:sz w:val="20"/>
                <w:szCs w:val="24"/>
                <w:lang w:eastAsia="en-US"/>
              </w:rPr>
              <w:t>Вода в атмосфере/ Атмосферада су</w:t>
            </w:r>
          </w:p>
        </w:tc>
        <w:tc>
          <w:tcPr>
            <w:tcW w:w="708" w:type="dxa"/>
          </w:tcPr>
          <w:p w:rsidR="00976A3B" w:rsidRPr="007D6ED5" w:rsidRDefault="00976A3B" w:rsidP="007B7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 w:rsidRPr="007D6ED5">
              <w:rPr>
                <w:rFonts w:ascii="Times New Roman" w:hAnsi="Times New Roman"/>
                <w:sz w:val="20"/>
                <w:szCs w:val="24"/>
                <w:lang w:eastAsia="en-US"/>
              </w:rPr>
              <w:t>6</w:t>
            </w:r>
          </w:p>
        </w:tc>
        <w:tc>
          <w:tcPr>
            <w:tcW w:w="709" w:type="dxa"/>
          </w:tcPr>
          <w:p w:rsidR="00976A3B" w:rsidRPr="007D6ED5" w:rsidRDefault="00976A3B" w:rsidP="007B78C0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 w:rsidRPr="007D6ED5">
              <w:rPr>
                <w:rFonts w:ascii="Times New Roman" w:hAnsi="Times New Roman"/>
                <w:sz w:val="20"/>
                <w:szCs w:val="24"/>
              </w:rPr>
              <w:t xml:space="preserve">    </w:t>
            </w:r>
            <w:r w:rsidRPr="007D6ED5">
              <w:rPr>
                <w:rFonts w:ascii="Times New Roman" w:hAnsi="Times New Roman"/>
                <w:sz w:val="20"/>
                <w:szCs w:val="24"/>
                <w:lang w:eastAsia="en-US"/>
              </w:rPr>
              <w:t>5</w:t>
            </w:r>
          </w:p>
        </w:tc>
      </w:tr>
      <w:tr w:rsidR="00976A3B" w:rsidRPr="007D6ED5" w:rsidTr="007B78C0">
        <w:tc>
          <w:tcPr>
            <w:tcW w:w="534" w:type="dxa"/>
            <w:shd w:val="clear" w:color="auto" w:fill="auto"/>
          </w:tcPr>
          <w:p w:rsidR="00976A3B" w:rsidRPr="007D6ED5" w:rsidRDefault="00976A3B" w:rsidP="007B7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 w:rsidRPr="007D6ED5">
              <w:rPr>
                <w:rFonts w:ascii="Times New Roman" w:hAnsi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976A3B" w:rsidRPr="007D6ED5" w:rsidRDefault="00976A3B" w:rsidP="007B78C0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 w:rsidRPr="007D6ED5">
              <w:rPr>
                <w:rFonts w:ascii="Times New Roman" w:hAnsi="Times New Roman"/>
                <w:sz w:val="20"/>
                <w:szCs w:val="24"/>
                <w:lang w:eastAsia="en-US"/>
              </w:rPr>
              <w:t xml:space="preserve">Сибгатуллина </w:t>
            </w:r>
          </w:p>
          <w:p w:rsidR="00976A3B" w:rsidRPr="007D6ED5" w:rsidRDefault="00976A3B" w:rsidP="007B78C0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 w:rsidRPr="007D6ED5">
              <w:rPr>
                <w:rFonts w:ascii="Times New Roman" w:hAnsi="Times New Roman"/>
                <w:sz w:val="20"/>
                <w:szCs w:val="24"/>
                <w:lang w:eastAsia="en-US"/>
              </w:rPr>
              <w:t>Р.И.</w:t>
            </w:r>
          </w:p>
        </w:tc>
        <w:tc>
          <w:tcPr>
            <w:tcW w:w="1276" w:type="dxa"/>
            <w:shd w:val="clear" w:color="auto" w:fill="auto"/>
          </w:tcPr>
          <w:p w:rsidR="00976A3B" w:rsidRPr="007D6ED5" w:rsidRDefault="00976A3B" w:rsidP="007B7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 w:rsidRPr="007D6ED5">
              <w:rPr>
                <w:rFonts w:ascii="Times New Roman" w:hAnsi="Times New Roman"/>
                <w:sz w:val="20"/>
                <w:szCs w:val="24"/>
                <w:lang w:eastAsia="en-US"/>
              </w:rPr>
              <w:t>физика</w:t>
            </w:r>
          </w:p>
        </w:tc>
        <w:tc>
          <w:tcPr>
            <w:tcW w:w="2552" w:type="dxa"/>
            <w:shd w:val="clear" w:color="auto" w:fill="auto"/>
          </w:tcPr>
          <w:p w:rsidR="00976A3B" w:rsidRPr="007D6ED5" w:rsidRDefault="00976A3B" w:rsidP="007B7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 w:rsidRPr="007D6ED5">
              <w:rPr>
                <w:rFonts w:ascii="Times New Roman" w:hAnsi="Times New Roman"/>
                <w:sz w:val="20"/>
                <w:szCs w:val="24"/>
                <w:lang w:eastAsia="en-US"/>
              </w:rPr>
              <w:t xml:space="preserve">Тепловые явления/ </w:t>
            </w:r>
          </w:p>
          <w:p w:rsidR="00976A3B" w:rsidRPr="007D6ED5" w:rsidRDefault="00976A3B" w:rsidP="007B7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tt-RU" w:eastAsia="en-US"/>
              </w:rPr>
            </w:pPr>
            <w:r w:rsidRPr="007D6ED5">
              <w:rPr>
                <w:rFonts w:ascii="Times New Roman" w:hAnsi="Times New Roman"/>
                <w:sz w:val="20"/>
                <w:szCs w:val="24"/>
                <w:lang w:val="tt-RU" w:eastAsia="en-US"/>
              </w:rPr>
              <w:t>Җылылык күренешләре</w:t>
            </w:r>
          </w:p>
        </w:tc>
        <w:tc>
          <w:tcPr>
            <w:tcW w:w="708" w:type="dxa"/>
          </w:tcPr>
          <w:p w:rsidR="00976A3B" w:rsidRPr="007D6ED5" w:rsidRDefault="00976A3B" w:rsidP="007B7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 w:rsidRPr="007D6ED5">
              <w:rPr>
                <w:rFonts w:ascii="Times New Roman" w:hAnsi="Times New Roman"/>
                <w:sz w:val="20"/>
                <w:szCs w:val="24"/>
                <w:lang w:eastAsia="en-US"/>
              </w:rPr>
              <w:t>8</w:t>
            </w:r>
          </w:p>
        </w:tc>
        <w:tc>
          <w:tcPr>
            <w:tcW w:w="709" w:type="dxa"/>
          </w:tcPr>
          <w:p w:rsidR="00976A3B" w:rsidRPr="007D6ED5" w:rsidRDefault="00976A3B" w:rsidP="007B7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 w:rsidRPr="007D6ED5">
              <w:rPr>
                <w:rFonts w:ascii="Times New Roman" w:hAnsi="Times New Roman"/>
                <w:sz w:val="20"/>
                <w:szCs w:val="24"/>
                <w:lang w:eastAsia="en-US"/>
              </w:rPr>
              <w:t>16</w:t>
            </w:r>
          </w:p>
        </w:tc>
      </w:tr>
    </w:tbl>
    <w:p w:rsidR="00976A3B" w:rsidRPr="007D6ED5" w:rsidRDefault="00976A3B" w:rsidP="00976A3B">
      <w:pPr>
        <w:numPr>
          <w:ilvl w:val="1"/>
          <w:numId w:val="1"/>
        </w:numPr>
        <w:rPr>
          <w:rFonts w:ascii="Times New Roman" w:hAnsi="Times New Roman"/>
          <w:b/>
          <w:sz w:val="24"/>
          <w:szCs w:val="24"/>
          <w:lang w:val="tt-RU"/>
        </w:rPr>
      </w:pPr>
      <w:r w:rsidRPr="007D6ED5">
        <w:rPr>
          <w:rFonts w:ascii="Times New Roman" w:hAnsi="Times New Roman"/>
          <w:b/>
          <w:sz w:val="24"/>
          <w:szCs w:val="24"/>
          <w:lang w:val="tt-RU"/>
        </w:rPr>
        <w:t xml:space="preserve">  10.30 – 11.15       Мастер-классы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417"/>
        <w:gridCol w:w="1701"/>
        <w:gridCol w:w="3119"/>
        <w:gridCol w:w="850"/>
      </w:tblGrid>
      <w:tr w:rsidR="00976A3B" w:rsidRPr="007D6ED5" w:rsidTr="007B78C0">
        <w:tc>
          <w:tcPr>
            <w:tcW w:w="534" w:type="dxa"/>
            <w:shd w:val="clear" w:color="auto" w:fill="auto"/>
          </w:tcPr>
          <w:p w:rsidR="00976A3B" w:rsidRPr="007D6ED5" w:rsidRDefault="00976A3B" w:rsidP="007B78C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7D6ED5">
              <w:rPr>
                <w:rFonts w:ascii="Times New Roman" w:hAnsi="Times New Roman"/>
                <w:sz w:val="18"/>
                <w:szCs w:val="20"/>
                <w:lang w:eastAsia="en-US"/>
              </w:rPr>
              <w:t>группы</w:t>
            </w:r>
          </w:p>
        </w:tc>
        <w:tc>
          <w:tcPr>
            <w:tcW w:w="1417" w:type="dxa"/>
            <w:shd w:val="clear" w:color="auto" w:fill="auto"/>
          </w:tcPr>
          <w:p w:rsidR="00976A3B" w:rsidRPr="007D6ED5" w:rsidRDefault="00976A3B" w:rsidP="007B78C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en-US"/>
              </w:rPr>
            </w:pPr>
            <w:r w:rsidRPr="007D6ED5">
              <w:rPr>
                <w:rFonts w:ascii="Times New Roman" w:hAnsi="Times New Roman"/>
                <w:sz w:val="18"/>
                <w:szCs w:val="24"/>
                <w:lang w:eastAsia="en-US"/>
              </w:rPr>
              <w:t>время</w:t>
            </w:r>
          </w:p>
        </w:tc>
        <w:tc>
          <w:tcPr>
            <w:tcW w:w="1701" w:type="dxa"/>
            <w:shd w:val="clear" w:color="auto" w:fill="auto"/>
          </w:tcPr>
          <w:p w:rsidR="00976A3B" w:rsidRPr="007D6ED5" w:rsidRDefault="00976A3B" w:rsidP="007B7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ED5">
              <w:rPr>
                <w:rFonts w:ascii="Times New Roman" w:hAnsi="Times New Roman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3119" w:type="dxa"/>
            <w:shd w:val="clear" w:color="auto" w:fill="auto"/>
          </w:tcPr>
          <w:p w:rsidR="00976A3B" w:rsidRPr="007D6ED5" w:rsidRDefault="00976A3B" w:rsidP="007B7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ED5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:rsidR="00976A3B" w:rsidRPr="007D6ED5" w:rsidRDefault="00976A3B" w:rsidP="007B7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ED5">
              <w:rPr>
                <w:rFonts w:ascii="Times New Roman" w:hAnsi="Times New Roman"/>
                <w:sz w:val="24"/>
                <w:szCs w:val="24"/>
              </w:rPr>
              <w:t>Каб.</w:t>
            </w:r>
          </w:p>
        </w:tc>
      </w:tr>
      <w:tr w:rsidR="00976A3B" w:rsidRPr="007D6ED5" w:rsidTr="007B78C0">
        <w:tc>
          <w:tcPr>
            <w:tcW w:w="534" w:type="dxa"/>
            <w:shd w:val="clear" w:color="auto" w:fill="auto"/>
          </w:tcPr>
          <w:p w:rsidR="00976A3B" w:rsidRPr="00994C9E" w:rsidRDefault="00976A3B" w:rsidP="007B78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val="tt-RU" w:eastAsia="en-US"/>
              </w:rPr>
            </w:pPr>
            <w:r w:rsidRPr="00994C9E">
              <w:rPr>
                <w:rFonts w:ascii="Times New Roman" w:hAnsi="Times New Roman"/>
                <w:sz w:val="16"/>
                <w:szCs w:val="24"/>
                <w:lang w:val="tt-RU" w:eastAsia="en-US"/>
              </w:rPr>
              <w:t>1 гр.</w:t>
            </w:r>
          </w:p>
          <w:p w:rsidR="00976A3B" w:rsidRDefault="00976A3B" w:rsidP="007B78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val="tt-RU" w:eastAsia="en-US"/>
              </w:rPr>
            </w:pPr>
          </w:p>
          <w:p w:rsidR="00976A3B" w:rsidRPr="00994C9E" w:rsidRDefault="00976A3B" w:rsidP="007B78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val="tt-RU" w:eastAsia="en-US"/>
              </w:rPr>
            </w:pPr>
            <w:r w:rsidRPr="00994C9E">
              <w:rPr>
                <w:rFonts w:ascii="Times New Roman" w:hAnsi="Times New Roman"/>
                <w:sz w:val="16"/>
                <w:szCs w:val="24"/>
                <w:lang w:val="tt-RU" w:eastAsia="en-US"/>
              </w:rPr>
              <w:t>2 гр.</w:t>
            </w:r>
          </w:p>
        </w:tc>
        <w:tc>
          <w:tcPr>
            <w:tcW w:w="1417" w:type="dxa"/>
            <w:shd w:val="clear" w:color="auto" w:fill="auto"/>
          </w:tcPr>
          <w:p w:rsidR="00976A3B" w:rsidRPr="007D6ED5" w:rsidRDefault="00976A3B" w:rsidP="007B78C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val="tt-RU" w:eastAsia="en-US"/>
              </w:rPr>
            </w:pPr>
            <w:r w:rsidRPr="007D6ED5">
              <w:rPr>
                <w:rFonts w:ascii="Times New Roman" w:hAnsi="Times New Roman"/>
                <w:sz w:val="18"/>
                <w:szCs w:val="24"/>
                <w:lang w:val="tt-RU" w:eastAsia="en-US"/>
              </w:rPr>
              <w:t>10.30-10.50</w:t>
            </w:r>
          </w:p>
          <w:p w:rsidR="00976A3B" w:rsidRDefault="00976A3B" w:rsidP="007B78C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val="tt-RU" w:eastAsia="en-US"/>
              </w:rPr>
            </w:pPr>
          </w:p>
          <w:p w:rsidR="00976A3B" w:rsidRPr="007D6ED5" w:rsidRDefault="00976A3B" w:rsidP="007B78C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val="tt-RU" w:eastAsia="en-US"/>
              </w:rPr>
            </w:pPr>
            <w:r w:rsidRPr="007D6ED5">
              <w:rPr>
                <w:rFonts w:ascii="Times New Roman" w:hAnsi="Times New Roman"/>
                <w:sz w:val="18"/>
                <w:szCs w:val="24"/>
                <w:lang w:val="tt-RU" w:eastAsia="en-US"/>
              </w:rPr>
              <w:t>10.55-11.15</w:t>
            </w:r>
          </w:p>
        </w:tc>
        <w:tc>
          <w:tcPr>
            <w:tcW w:w="1701" w:type="dxa"/>
            <w:shd w:val="clear" w:color="auto" w:fill="auto"/>
          </w:tcPr>
          <w:p w:rsidR="00976A3B" w:rsidRPr="007D6ED5" w:rsidRDefault="00976A3B" w:rsidP="007B78C0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tt-RU" w:eastAsia="en-US"/>
              </w:rPr>
            </w:pPr>
            <w:r w:rsidRPr="007D6ED5">
              <w:rPr>
                <w:rFonts w:ascii="Times New Roman" w:hAnsi="Times New Roman"/>
                <w:sz w:val="20"/>
                <w:szCs w:val="24"/>
                <w:lang w:val="tt-RU" w:eastAsia="en-US"/>
              </w:rPr>
              <w:t>Хуснутдинов Р.М.</w:t>
            </w:r>
          </w:p>
        </w:tc>
        <w:tc>
          <w:tcPr>
            <w:tcW w:w="3119" w:type="dxa"/>
            <w:shd w:val="clear" w:color="auto" w:fill="auto"/>
          </w:tcPr>
          <w:p w:rsidR="00976A3B" w:rsidRDefault="00976A3B" w:rsidP="007B78C0">
            <w:pPr>
              <w:tabs>
                <w:tab w:val="left" w:pos="43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 w:rsidRPr="007D6ED5">
              <w:rPr>
                <w:rFonts w:ascii="Times New Roman" w:hAnsi="Times New Roman"/>
                <w:sz w:val="20"/>
                <w:szCs w:val="24"/>
                <w:lang w:eastAsia="en-US"/>
              </w:rPr>
              <w:t xml:space="preserve">Работа с цифровым микроскопом/ </w:t>
            </w:r>
          </w:p>
          <w:p w:rsidR="00976A3B" w:rsidRPr="007D6ED5" w:rsidRDefault="00976A3B" w:rsidP="007B78C0">
            <w:pPr>
              <w:tabs>
                <w:tab w:val="left" w:pos="43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 w:rsidRPr="007D6ED5">
              <w:rPr>
                <w:rFonts w:ascii="Times New Roman" w:hAnsi="Times New Roman"/>
                <w:sz w:val="20"/>
                <w:szCs w:val="24"/>
                <w:lang w:eastAsia="en-US"/>
              </w:rPr>
              <w:t>Цифрлы микроскоп бел</w:t>
            </w:r>
            <w:r w:rsidRPr="007D6ED5">
              <w:rPr>
                <w:rFonts w:ascii="Times New Roman" w:hAnsi="Times New Roman"/>
                <w:sz w:val="20"/>
                <w:szCs w:val="24"/>
                <w:lang w:val="tt-RU" w:eastAsia="en-US"/>
              </w:rPr>
              <w:t>ән эшләү</w:t>
            </w:r>
          </w:p>
        </w:tc>
        <w:tc>
          <w:tcPr>
            <w:tcW w:w="850" w:type="dxa"/>
          </w:tcPr>
          <w:p w:rsidR="00976A3B" w:rsidRPr="007D6ED5" w:rsidRDefault="00976A3B" w:rsidP="007B7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ED5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76A3B" w:rsidRPr="007D6ED5" w:rsidTr="007B78C0">
        <w:tc>
          <w:tcPr>
            <w:tcW w:w="534" w:type="dxa"/>
            <w:shd w:val="clear" w:color="auto" w:fill="auto"/>
          </w:tcPr>
          <w:p w:rsidR="00976A3B" w:rsidRPr="00994C9E" w:rsidRDefault="00976A3B" w:rsidP="007B78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en-US"/>
              </w:rPr>
            </w:pPr>
            <w:r w:rsidRPr="00994C9E">
              <w:rPr>
                <w:rFonts w:ascii="Times New Roman" w:hAnsi="Times New Roman"/>
                <w:sz w:val="16"/>
                <w:szCs w:val="24"/>
                <w:lang w:eastAsia="en-US"/>
              </w:rPr>
              <w:t>1 гр.</w:t>
            </w:r>
          </w:p>
          <w:p w:rsidR="00976A3B" w:rsidRDefault="00976A3B" w:rsidP="007B78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en-US"/>
              </w:rPr>
            </w:pPr>
          </w:p>
          <w:p w:rsidR="00976A3B" w:rsidRPr="00994C9E" w:rsidRDefault="00976A3B" w:rsidP="007B78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en-US"/>
              </w:rPr>
            </w:pPr>
            <w:r w:rsidRPr="00994C9E">
              <w:rPr>
                <w:rFonts w:ascii="Times New Roman" w:hAnsi="Times New Roman"/>
                <w:sz w:val="16"/>
                <w:szCs w:val="24"/>
                <w:lang w:eastAsia="en-US"/>
              </w:rPr>
              <w:t>2 гр.</w:t>
            </w:r>
          </w:p>
        </w:tc>
        <w:tc>
          <w:tcPr>
            <w:tcW w:w="1417" w:type="dxa"/>
            <w:shd w:val="clear" w:color="auto" w:fill="auto"/>
          </w:tcPr>
          <w:p w:rsidR="00976A3B" w:rsidRPr="003C3E27" w:rsidRDefault="00976A3B" w:rsidP="007B78C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 w:eastAsia="en-US"/>
              </w:rPr>
            </w:pPr>
            <w:r w:rsidRPr="003C3E27">
              <w:rPr>
                <w:rFonts w:ascii="Times New Roman" w:hAnsi="Times New Roman"/>
                <w:sz w:val="18"/>
                <w:szCs w:val="18"/>
                <w:lang w:val="tt-RU" w:eastAsia="en-US"/>
              </w:rPr>
              <w:t>10.55-11.15</w:t>
            </w:r>
          </w:p>
          <w:p w:rsidR="00976A3B" w:rsidRPr="003C3E27" w:rsidRDefault="00976A3B" w:rsidP="007B78C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 w:eastAsia="en-US"/>
              </w:rPr>
            </w:pPr>
          </w:p>
          <w:p w:rsidR="00976A3B" w:rsidRPr="007D6ED5" w:rsidRDefault="00976A3B" w:rsidP="007B78C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val="tt-RU" w:eastAsia="en-US"/>
              </w:rPr>
            </w:pPr>
            <w:r w:rsidRPr="003C3E27">
              <w:rPr>
                <w:rFonts w:ascii="Times New Roman" w:hAnsi="Times New Roman"/>
                <w:sz w:val="18"/>
                <w:szCs w:val="18"/>
                <w:lang w:val="tt-RU" w:eastAsia="en-US"/>
              </w:rPr>
              <w:t>10.30-10.50</w:t>
            </w:r>
          </w:p>
        </w:tc>
        <w:tc>
          <w:tcPr>
            <w:tcW w:w="1701" w:type="dxa"/>
            <w:shd w:val="clear" w:color="auto" w:fill="auto"/>
          </w:tcPr>
          <w:p w:rsidR="00976A3B" w:rsidRPr="007D6ED5" w:rsidRDefault="00976A3B" w:rsidP="007B78C0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tt-RU" w:eastAsia="en-US"/>
              </w:rPr>
            </w:pPr>
            <w:r w:rsidRPr="007D6ED5">
              <w:rPr>
                <w:rFonts w:ascii="Times New Roman" w:hAnsi="Times New Roman"/>
                <w:sz w:val="20"/>
                <w:szCs w:val="24"/>
                <w:lang w:val="tt-RU" w:eastAsia="en-US"/>
              </w:rPr>
              <w:t>Гильмутдинов И.Р.</w:t>
            </w:r>
          </w:p>
        </w:tc>
        <w:tc>
          <w:tcPr>
            <w:tcW w:w="3119" w:type="dxa"/>
            <w:shd w:val="clear" w:color="auto" w:fill="auto"/>
          </w:tcPr>
          <w:p w:rsidR="00976A3B" w:rsidRPr="007D6ED5" w:rsidRDefault="00976A3B" w:rsidP="007B7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tt-RU" w:eastAsia="en-US"/>
              </w:rPr>
            </w:pPr>
            <w:r w:rsidRPr="007D6ED5">
              <w:rPr>
                <w:rFonts w:ascii="Times New Roman" w:hAnsi="Times New Roman"/>
                <w:sz w:val="20"/>
                <w:szCs w:val="24"/>
                <w:lang w:val="tt-RU" w:eastAsia="en-US"/>
              </w:rPr>
              <w:t xml:space="preserve">Образовательная робототехника/ </w:t>
            </w:r>
          </w:p>
          <w:p w:rsidR="00976A3B" w:rsidRPr="007D6ED5" w:rsidRDefault="00976A3B" w:rsidP="007B7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tt-RU" w:eastAsia="en-US"/>
              </w:rPr>
            </w:pPr>
            <w:r w:rsidRPr="007D6ED5">
              <w:rPr>
                <w:rFonts w:ascii="Times New Roman" w:hAnsi="Times New Roman"/>
                <w:sz w:val="20"/>
                <w:szCs w:val="24"/>
                <w:lang w:val="tt-RU" w:eastAsia="en-US"/>
              </w:rPr>
              <w:t>Белем бирүдә робототехника</w:t>
            </w:r>
          </w:p>
        </w:tc>
        <w:tc>
          <w:tcPr>
            <w:tcW w:w="850" w:type="dxa"/>
          </w:tcPr>
          <w:p w:rsidR="00976A3B" w:rsidRPr="007D6ED5" w:rsidRDefault="00976A3B" w:rsidP="007B7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ED5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</w:tr>
    </w:tbl>
    <w:p w:rsidR="00976A3B" w:rsidRPr="007D6ED5" w:rsidRDefault="00976A3B" w:rsidP="00976A3B">
      <w:pPr>
        <w:numPr>
          <w:ilvl w:val="1"/>
          <w:numId w:val="1"/>
        </w:numPr>
        <w:rPr>
          <w:rFonts w:ascii="Times New Roman" w:hAnsi="Times New Roman"/>
          <w:b/>
          <w:sz w:val="24"/>
          <w:szCs w:val="24"/>
        </w:rPr>
      </w:pPr>
      <w:r w:rsidRPr="007D6ED5">
        <w:rPr>
          <w:rFonts w:ascii="Times New Roman" w:hAnsi="Times New Roman"/>
          <w:b/>
          <w:sz w:val="24"/>
          <w:szCs w:val="24"/>
          <w:lang w:val="tt-RU"/>
        </w:rPr>
        <w:t xml:space="preserve">   11.20 – 12.20     Выступления.  Круглый стол</w:t>
      </w:r>
    </w:p>
    <w:p w:rsidR="00976A3B" w:rsidRPr="007D6ED5" w:rsidRDefault="00976A3B" w:rsidP="00976A3B">
      <w:pPr>
        <w:numPr>
          <w:ilvl w:val="2"/>
          <w:numId w:val="1"/>
        </w:numPr>
        <w:tabs>
          <w:tab w:val="clear" w:pos="2160"/>
        </w:tabs>
        <w:ind w:left="142"/>
        <w:rPr>
          <w:rFonts w:ascii="Times New Roman" w:hAnsi="Times New Roman"/>
          <w:sz w:val="20"/>
          <w:szCs w:val="24"/>
          <w:lang w:val="tt-RU"/>
        </w:rPr>
      </w:pPr>
      <w:r w:rsidRPr="007D6ED5">
        <w:rPr>
          <w:rFonts w:ascii="Times New Roman" w:hAnsi="Times New Roman"/>
          <w:sz w:val="20"/>
          <w:szCs w:val="24"/>
          <w:lang w:val="tt-RU"/>
        </w:rPr>
        <w:t>Валеева Э.Р. - “</w:t>
      </w:r>
      <w:r w:rsidRPr="007D6ED5">
        <w:rPr>
          <w:rFonts w:ascii="Times New Roman" w:hAnsi="Times New Roman"/>
          <w:sz w:val="20"/>
          <w:szCs w:val="24"/>
        </w:rPr>
        <w:t>Центр «Точка роста» как пространство для развития и самореализации обучающихся»;</w:t>
      </w:r>
    </w:p>
    <w:p w:rsidR="00976A3B" w:rsidRPr="007D6ED5" w:rsidRDefault="00976A3B" w:rsidP="00976A3B">
      <w:pPr>
        <w:numPr>
          <w:ilvl w:val="2"/>
          <w:numId w:val="1"/>
        </w:numPr>
        <w:tabs>
          <w:tab w:val="clear" w:pos="2160"/>
        </w:tabs>
        <w:ind w:left="142"/>
        <w:rPr>
          <w:rFonts w:ascii="Times New Roman" w:hAnsi="Times New Roman"/>
          <w:sz w:val="20"/>
          <w:szCs w:val="24"/>
          <w:lang w:val="tt-RU"/>
        </w:rPr>
      </w:pPr>
      <w:r w:rsidRPr="007D6ED5">
        <w:rPr>
          <w:rFonts w:ascii="Times New Roman" w:hAnsi="Times New Roman"/>
          <w:sz w:val="20"/>
          <w:szCs w:val="24"/>
          <w:lang w:val="tt-RU"/>
        </w:rPr>
        <w:t>Захарова Л.Н. - “Центр “Точка роста” - новые возможности учебно-воспитательного процесса в школе”;</w:t>
      </w:r>
    </w:p>
    <w:p w:rsidR="00976A3B" w:rsidRPr="007D6ED5" w:rsidRDefault="00976A3B" w:rsidP="00976A3B">
      <w:pPr>
        <w:numPr>
          <w:ilvl w:val="2"/>
          <w:numId w:val="1"/>
        </w:numPr>
        <w:tabs>
          <w:tab w:val="clear" w:pos="2160"/>
        </w:tabs>
        <w:ind w:left="142"/>
        <w:rPr>
          <w:rFonts w:ascii="Times New Roman" w:hAnsi="Times New Roman"/>
          <w:sz w:val="20"/>
          <w:szCs w:val="24"/>
          <w:lang w:val="tt-RU"/>
        </w:rPr>
      </w:pPr>
      <w:r w:rsidRPr="007D6ED5">
        <w:rPr>
          <w:rFonts w:ascii="Times New Roman" w:hAnsi="Times New Roman"/>
          <w:sz w:val="20"/>
          <w:szCs w:val="24"/>
          <w:lang w:val="tt-RU"/>
        </w:rPr>
        <w:t xml:space="preserve">Горшкова Р.А. - “Точка роста” </w:t>
      </w:r>
      <w:r>
        <w:rPr>
          <w:rFonts w:ascii="Times New Roman" w:hAnsi="Times New Roman"/>
          <w:sz w:val="20"/>
          <w:szCs w:val="24"/>
          <w:lang w:val="tt-RU"/>
        </w:rPr>
        <w:t>-</w:t>
      </w:r>
      <w:r w:rsidRPr="007D6ED5">
        <w:rPr>
          <w:rFonts w:ascii="Times New Roman" w:hAnsi="Times New Roman"/>
          <w:sz w:val="20"/>
          <w:szCs w:val="24"/>
          <w:lang w:val="tt-RU"/>
        </w:rPr>
        <w:t xml:space="preserve"> новые возможности  в образовании”</w:t>
      </w:r>
      <w:r>
        <w:rPr>
          <w:rFonts w:ascii="Times New Roman" w:hAnsi="Times New Roman"/>
          <w:sz w:val="20"/>
          <w:szCs w:val="24"/>
          <w:lang w:val="tt-RU"/>
        </w:rPr>
        <w:t>;</w:t>
      </w:r>
    </w:p>
    <w:p w:rsidR="00976A3B" w:rsidRPr="007D6ED5" w:rsidRDefault="00976A3B" w:rsidP="00976A3B">
      <w:pPr>
        <w:numPr>
          <w:ilvl w:val="2"/>
          <w:numId w:val="1"/>
        </w:numPr>
        <w:tabs>
          <w:tab w:val="clear" w:pos="2160"/>
        </w:tabs>
        <w:ind w:left="142"/>
        <w:rPr>
          <w:rFonts w:ascii="Times New Roman" w:hAnsi="Times New Roman"/>
          <w:sz w:val="20"/>
          <w:szCs w:val="24"/>
          <w:lang w:val="tt-RU"/>
        </w:rPr>
      </w:pPr>
      <w:r w:rsidRPr="007D6ED5">
        <w:rPr>
          <w:rFonts w:ascii="Times New Roman" w:hAnsi="Times New Roman"/>
          <w:sz w:val="20"/>
          <w:szCs w:val="24"/>
          <w:lang w:val="tt-RU"/>
        </w:rPr>
        <w:t xml:space="preserve">Ихсанова Р.Г.  - “Анализ ВПР: 4 класс </w:t>
      </w:r>
      <w:r>
        <w:rPr>
          <w:rFonts w:ascii="Times New Roman" w:hAnsi="Times New Roman"/>
          <w:sz w:val="20"/>
          <w:szCs w:val="24"/>
          <w:lang w:val="tt-RU"/>
        </w:rPr>
        <w:t>-</w:t>
      </w:r>
      <w:r w:rsidRPr="007D6ED5">
        <w:rPr>
          <w:rFonts w:ascii="Times New Roman" w:hAnsi="Times New Roman"/>
          <w:sz w:val="20"/>
          <w:szCs w:val="24"/>
          <w:lang w:val="tt-RU"/>
        </w:rPr>
        <w:t xml:space="preserve"> 2023 г.”</w:t>
      </w:r>
      <w:r>
        <w:rPr>
          <w:rFonts w:ascii="Times New Roman" w:hAnsi="Times New Roman"/>
          <w:sz w:val="20"/>
          <w:szCs w:val="24"/>
          <w:lang w:val="tt-RU"/>
        </w:rPr>
        <w:t>;</w:t>
      </w:r>
    </w:p>
    <w:p w:rsidR="00976A3B" w:rsidRPr="007D6ED5" w:rsidRDefault="00976A3B" w:rsidP="00976A3B">
      <w:pPr>
        <w:numPr>
          <w:ilvl w:val="2"/>
          <w:numId w:val="1"/>
        </w:numPr>
        <w:tabs>
          <w:tab w:val="clear" w:pos="2160"/>
        </w:tabs>
        <w:ind w:left="142"/>
        <w:rPr>
          <w:rFonts w:ascii="Times New Roman" w:hAnsi="Times New Roman"/>
          <w:sz w:val="20"/>
          <w:szCs w:val="24"/>
          <w:lang w:val="tt-RU"/>
        </w:rPr>
      </w:pPr>
      <w:r w:rsidRPr="007D6ED5">
        <w:rPr>
          <w:rFonts w:ascii="Times New Roman" w:hAnsi="Times New Roman"/>
          <w:sz w:val="20"/>
          <w:szCs w:val="24"/>
          <w:lang w:val="tt-RU"/>
        </w:rPr>
        <w:t xml:space="preserve">Хайрутдинова </w:t>
      </w:r>
      <w:r>
        <w:rPr>
          <w:rFonts w:ascii="Times New Roman" w:hAnsi="Times New Roman"/>
          <w:sz w:val="20"/>
          <w:szCs w:val="24"/>
          <w:lang w:val="tt-RU"/>
        </w:rPr>
        <w:t xml:space="preserve"> Г.Ш. -</w:t>
      </w:r>
      <w:r w:rsidRPr="007D6ED5">
        <w:rPr>
          <w:rFonts w:ascii="Times New Roman" w:hAnsi="Times New Roman"/>
          <w:sz w:val="20"/>
          <w:szCs w:val="24"/>
          <w:lang w:val="tt-RU"/>
        </w:rPr>
        <w:t xml:space="preserve"> “Актуальные вопросы образования”</w:t>
      </w:r>
    </w:p>
    <w:p w:rsidR="00976A3B" w:rsidRPr="00DF4B83" w:rsidRDefault="00976A3B" w:rsidP="00976A3B">
      <w:pPr>
        <w:numPr>
          <w:ilvl w:val="1"/>
          <w:numId w:val="1"/>
        </w:numPr>
        <w:rPr>
          <w:rFonts w:ascii="Times New Roman" w:hAnsi="Times New Roman"/>
          <w:b/>
          <w:sz w:val="20"/>
          <w:szCs w:val="24"/>
          <w:lang w:val="tt-RU"/>
        </w:rPr>
      </w:pPr>
      <w:r w:rsidRPr="00DF4B83">
        <w:rPr>
          <w:rFonts w:ascii="Times New Roman" w:hAnsi="Times New Roman"/>
          <w:b/>
          <w:sz w:val="20"/>
          <w:szCs w:val="24"/>
          <w:lang w:val="tt-RU"/>
        </w:rPr>
        <w:t xml:space="preserve">   12.30-13.00       </w:t>
      </w:r>
      <w:r>
        <w:rPr>
          <w:rFonts w:ascii="Times New Roman" w:hAnsi="Times New Roman"/>
          <w:b/>
          <w:sz w:val="20"/>
          <w:szCs w:val="24"/>
          <w:lang w:val="tt-RU"/>
        </w:rPr>
        <w:t xml:space="preserve">        </w:t>
      </w:r>
      <w:r w:rsidRPr="00DF4B83">
        <w:rPr>
          <w:rFonts w:ascii="Times New Roman" w:hAnsi="Times New Roman"/>
          <w:b/>
          <w:sz w:val="20"/>
          <w:szCs w:val="24"/>
          <w:lang w:val="tt-RU"/>
        </w:rPr>
        <w:t>Обед</w:t>
      </w:r>
    </w:p>
    <w:p w:rsidR="00976A3B" w:rsidRPr="00DF4B83" w:rsidRDefault="00976A3B" w:rsidP="00976A3B">
      <w:pPr>
        <w:numPr>
          <w:ilvl w:val="1"/>
          <w:numId w:val="1"/>
        </w:numPr>
        <w:rPr>
          <w:rFonts w:ascii="Times New Roman" w:hAnsi="Times New Roman"/>
          <w:b/>
          <w:sz w:val="20"/>
          <w:szCs w:val="24"/>
          <w:lang w:val="tt-RU"/>
        </w:rPr>
      </w:pPr>
      <w:r>
        <w:rPr>
          <w:rFonts w:ascii="Times New Roman" w:hAnsi="Times New Roman"/>
          <w:b/>
          <w:sz w:val="20"/>
          <w:szCs w:val="24"/>
          <w:lang w:val="tt-RU"/>
        </w:rPr>
        <w:t xml:space="preserve">   </w:t>
      </w:r>
      <w:r w:rsidRPr="00DF4B83">
        <w:rPr>
          <w:rFonts w:ascii="Times New Roman" w:hAnsi="Times New Roman"/>
          <w:b/>
          <w:sz w:val="20"/>
          <w:szCs w:val="24"/>
          <w:lang w:val="tt-RU"/>
        </w:rPr>
        <w:t xml:space="preserve">13.00      </w:t>
      </w:r>
      <w:r>
        <w:rPr>
          <w:rFonts w:ascii="Times New Roman" w:hAnsi="Times New Roman"/>
          <w:b/>
          <w:sz w:val="20"/>
          <w:szCs w:val="24"/>
          <w:lang w:val="tt-RU"/>
        </w:rPr>
        <w:t xml:space="preserve">              </w:t>
      </w:r>
      <w:r w:rsidRPr="00DF4B83">
        <w:rPr>
          <w:rFonts w:ascii="Times New Roman" w:hAnsi="Times New Roman"/>
          <w:b/>
          <w:sz w:val="20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0"/>
          <w:szCs w:val="24"/>
          <w:lang w:val="tt-RU"/>
        </w:rPr>
        <w:t xml:space="preserve">    </w:t>
      </w:r>
      <w:r w:rsidRPr="00DF4B83">
        <w:rPr>
          <w:rFonts w:ascii="Times New Roman" w:hAnsi="Times New Roman"/>
          <w:b/>
          <w:sz w:val="20"/>
          <w:szCs w:val="24"/>
          <w:lang w:val="tt-RU"/>
        </w:rPr>
        <w:t>Отъезд</w:t>
      </w:r>
    </w:p>
    <w:p w:rsidR="006E56DA" w:rsidRDefault="006E56DA"/>
    <w:sectPr w:rsidR="006E56DA" w:rsidSect="00DD3E77">
      <w:pgSz w:w="16838" w:h="11906" w:orient="landscape"/>
      <w:pgMar w:top="567" w:right="567" w:bottom="567" w:left="567" w:header="709" w:footer="709" w:gutter="0"/>
      <w:pgBorders w:display="notFirstPage" w:offsetFrom="page">
        <w:top w:val="pushPinNote1" w:sz="13" w:space="24" w:color="auto"/>
        <w:left w:val="pushPinNote1" w:sz="13" w:space="24" w:color="auto"/>
        <w:bottom w:val="pushPinNote1" w:sz="13" w:space="24" w:color="auto"/>
        <w:right w:val="pushPinNote1" w:sz="13" w:space="24" w:color="auto"/>
      </w:pgBorders>
      <w:cols w:num="2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866F0"/>
    <w:multiLevelType w:val="hybridMultilevel"/>
    <w:tmpl w:val="C9348DD6"/>
    <w:lvl w:ilvl="0" w:tplc="918046D4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370C4CF6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76A3B"/>
    <w:rsid w:val="0030048B"/>
    <w:rsid w:val="00332B7F"/>
    <w:rsid w:val="006E56DA"/>
    <w:rsid w:val="00976A3B"/>
    <w:rsid w:val="009A3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A3B"/>
    <w:pPr>
      <w:spacing w:line="252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964</Characters>
  <Application>Microsoft Office Word</Application>
  <DocSecurity>0</DocSecurity>
  <Lines>8</Lines>
  <Paragraphs>2</Paragraphs>
  <ScaleCrop>false</ScaleCrop>
  <Company>MultiDVD Team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Завуч_УР_Гульнур</dc:creator>
  <cp:keywords/>
  <dc:description/>
  <cp:lastModifiedBy>Завуч_УР_Гульнур</cp:lastModifiedBy>
  <cp:revision>2</cp:revision>
  <dcterms:created xsi:type="dcterms:W3CDTF">2024-02-09T05:55:00Z</dcterms:created>
  <dcterms:modified xsi:type="dcterms:W3CDTF">2024-02-09T05:59:00Z</dcterms:modified>
</cp:coreProperties>
</file>